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C26DEA" w:rsidRDefault="00A14744">
      <w:pPr>
        <w:pStyle w:val="normal0"/>
      </w:pPr>
      <w:r>
        <w:rPr>
          <w:b/>
          <w:sz w:val="20"/>
          <w:u w:val="single"/>
        </w:rPr>
        <w:t>Jorge de la Torriente Resume:</w:t>
      </w:r>
    </w:p>
    <w:p w:rsidR="00C26DEA" w:rsidRDefault="00C26DEA">
      <w:pPr>
        <w:pStyle w:val="normal0"/>
      </w:pPr>
    </w:p>
    <w:p w:rsidR="00C26DEA" w:rsidRDefault="00A14744">
      <w:pPr>
        <w:pStyle w:val="normal0"/>
      </w:pPr>
      <w:r>
        <w:rPr>
          <w:sz w:val="20"/>
        </w:rPr>
        <w:t xml:space="preserve">Born: </w:t>
      </w:r>
      <w:r>
        <w:rPr>
          <w:sz w:val="20"/>
        </w:rPr>
        <w:tab/>
      </w:r>
      <w:r>
        <w:rPr>
          <w:sz w:val="20"/>
        </w:rPr>
        <w:tab/>
        <w:t>November 1997</w:t>
      </w:r>
    </w:p>
    <w:p w:rsidR="00C26DEA" w:rsidRDefault="00A14744">
      <w:pPr>
        <w:pStyle w:val="normal0"/>
      </w:pPr>
      <w:r>
        <w:rPr>
          <w:sz w:val="20"/>
        </w:rPr>
        <w:t>Education:</w:t>
      </w:r>
      <w:r>
        <w:rPr>
          <w:sz w:val="20"/>
        </w:rPr>
        <w:tab/>
        <w:t>Bachelors of Architecture, Cornell University</w:t>
      </w:r>
    </w:p>
    <w:p w:rsidR="00C26DEA" w:rsidRDefault="00C26DEA">
      <w:pPr>
        <w:pStyle w:val="normal0"/>
      </w:pPr>
    </w:p>
    <w:p w:rsidR="00C26DEA" w:rsidRDefault="00A14744">
      <w:pPr>
        <w:pStyle w:val="normal0"/>
      </w:pPr>
      <w:r>
        <w:rPr>
          <w:sz w:val="20"/>
        </w:rPr>
        <w:t>Currently lives and works in Miami, Florida</w:t>
      </w:r>
    </w:p>
    <w:p w:rsidR="00C26DEA" w:rsidRDefault="00C26DEA">
      <w:pPr>
        <w:pStyle w:val="normal0"/>
      </w:pPr>
    </w:p>
    <w:p w:rsidR="00C26DEA" w:rsidRDefault="00A14744">
      <w:pPr>
        <w:pStyle w:val="normal0"/>
        <w:spacing w:line="295" w:lineRule="auto"/>
      </w:pPr>
      <w:r>
        <w:rPr>
          <w:b/>
          <w:sz w:val="20"/>
        </w:rPr>
        <w:t>Exhibition: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LensCulture Emerging Talents 2014, Galería Valid Foto BCN, Barcelona, Spain</w:t>
      </w:r>
    </w:p>
    <w:p w:rsidR="00C26DEA" w:rsidRDefault="00C26DEA">
      <w:pPr>
        <w:pStyle w:val="normal0"/>
        <w:spacing w:line="295" w:lineRule="auto"/>
      </w:pPr>
    </w:p>
    <w:p w:rsidR="00C26DEA" w:rsidRDefault="00A14744">
      <w:pPr>
        <w:pStyle w:val="normal0"/>
        <w:spacing w:line="295" w:lineRule="auto"/>
      </w:pPr>
      <w:r>
        <w:rPr>
          <w:b/>
          <w:sz w:val="20"/>
        </w:rPr>
        <w:t>Collections: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Monroe County Courthouse, Key West FL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Key West International Airport, Key West FL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Private collection, Tokyo, Japan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Private collection, Miami FL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Private collection, New York NY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Private collection, Winter Park FL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Private collection, Oslo, Norway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Private collection, Key West FL</w:t>
      </w:r>
    </w:p>
    <w:p w:rsidR="00C26DEA" w:rsidRDefault="00C26DEA">
      <w:pPr>
        <w:pStyle w:val="normal0"/>
        <w:spacing w:line="295" w:lineRule="auto"/>
      </w:pPr>
    </w:p>
    <w:p w:rsidR="00C26DEA" w:rsidRDefault="00A14744">
      <w:pPr>
        <w:pStyle w:val="normal0"/>
        <w:spacing w:line="295" w:lineRule="auto"/>
      </w:pPr>
      <w:r>
        <w:rPr>
          <w:b/>
          <w:sz w:val="20"/>
        </w:rPr>
        <w:t>Awards: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2014</w:t>
      </w:r>
    </w:p>
    <w:p w:rsidR="00C26DEA" w:rsidRDefault="00A14744">
      <w:pPr>
        <w:pStyle w:val="normal0"/>
        <w:numPr>
          <w:ilvl w:val="0"/>
          <w:numId w:val="3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International Photography Awards (IPA) Non-Professional Honorable Mention - Aerial, Panoramic, Sunset, Landscape, Architecture</w:t>
      </w:r>
    </w:p>
    <w:p w:rsidR="00C26DEA" w:rsidRDefault="00A14744">
      <w:pPr>
        <w:pStyle w:val="normal0"/>
        <w:numPr>
          <w:ilvl w:val="0"/>
          <w:numId w:val="3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LensCulture Emerging Talents 2014</w:t>
      </w:r>
    </w:p>
    <w:p w:rsidR="00C26DEA" w:rsidRDefault="00A14744">
      <w:pPr>
        <w:pStyle w:val="normal0"/>
        <w:numPr>
          <w:ilvl w:val="0"/>
          <w:numId w:val="3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Epson International Pano Awards - Bronze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2013</w:t>
      </w:r>
    </w:p>
    <w:p w:rsidR="00C26DEA" w:rsidRDefault="00A14744">
      <w:pPr>
        <w:pStyle w:val="normal0"/>
        <w:numPr>
          <w:ilvl w:val="0"/>
          <w:numId w:val="1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International Loupe Awards - Bronze</w:t>
      </w:r>
    </w:p>
    <w:p w:rsidR="00C26DEA" w:rsidRDefault="00A14744">
      <w:pPr>
        <w:pStyle w:val="normal0"/>
        <w:numPr>
          <w:ilvl w:val="0"/>
          <w:numId w:val="1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Epson International Pano Awards - Bronze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2012</w:t>
      </w:r>
    </w:p>
    <w:p w:rsidR="00C26DEA" w:rsidRDefault="00A14744">
      <w:pPr>
        <w:pStyle w:val="normal0"/>
        <w:numPr>
          <w:ilvl w:val="0"/>
          <w:numId w:val="2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International Loupe Awards - Bronze</w:t>
      </w:r>
    </w:p>
    <w:p w:rsidR="00C26DEA" w:rsidRDefault="00A14744">
      <w:pPr>
        <w:pStyle w:val="normal0"/>
        <w:numPr>
          <w:ilvl w:val="0"/>
          <w:numId w:val="2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Epson International Pano Awards - Bronze</w:t>
      </w:r>
    </w:p>
    <w:p w:rsidR="00C26DEA" w:rsidRDefault="00A14744">
      <w:pPr>
        <w:pStyle w:val="normal0"/>
        <w:numPr>
          <w:ilvl w:val="0"/>
          <w:numId w:val="2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>Chelsea International Art Competition - Juror's Pick</w:t>
      </w:r>
    </w:p>
    <w:p w:rsidR="00C26DEA" w:rsidRDefault="00A14744">
      <w:pPr>
        <w:pStyle w:val="normal0"/>
        <w:numPr>
          <w:ilvl w:val="0"/>
          <w:numId w:val="2"/>
        </w:numPr>
        <w:spacing w:line="295" w:lineRule="auto"/>
        <w:ind w:hanging="359"/>
        <w:contextualSpacing/>
        <w:rPr>
          <w:sz w:val="20"/>
        </w:rPr>
      </w:pPr>
      <w:r>
        <w:rPr>
          <w:sz w:val="20"/>
        </w:rPr>
        <w:t xml:space="preserve">Donkey Art Prize </w:t>
      </w:r>
    </w:p>
    <w:p w:rsidR="00C26DEA" w:rsidRDefault="00C26DEA">
      <w:pPr>
        <w:pStyle w:val="normal0"/>
        <w:spacing w:line="295" w:lineRule="auto"/>
      </w:pPr>
    </w:p>
    <w:p w:rsidR="00C26DEA" w:rsidRDefault="00A14744">
      <w:pPr>
        <w:pStyle w:val="normal0"/>
      </w:pPr>
      <w:r>
        <w:rPr>
          <w:b/>
          <w:sz w:val="20"/>
        </w:rPr>
        <w:t>Publications:</w:t>
      </w:r>
    </w:p>
    <w:p w:rsidR="00C26DEA" w:rsidRDefault="00A14744">
      <w:pPr>
        <w:pStyle w:val="normal0"/>
      </w:pPr>
      <w:r>
        <w:rPr>
          <w:sz w:val="20"/>
        </w:rPr>
        <w:t>Islands Magazine</w:t>
      </w:r>
    </w:p>
    <w:p w:rsidR="00C26DEA" w:rsidRDefault="00A14744">
      <w:pPr>
        <w:pStyle w:val="normal0"/>
      </w:pPr>
      <w:r>
        <w:rPr>
          <w:sz w:val="20"/>
        </w:rPr>
        <w:t>Panobook 2011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Panobook 2012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Panobook 2013</w:t>
      </w:r>
    </w:p>
    <w:p w:rsidR="00C26DEA" w:rsidRDefault="00A14744">
      <w:pPr>
        <w:pStyle w:val="normal0"/>
        <w:spacing w:line="295" w:lineRule="auto"/>
      </w:pPr>
      <w:r>
        <w:rPr>
          <w:sz w:val="20"/>
        </w:rPr>
        <w:t>Panobook 2014</w:t>
      </w:r>
    </w:p>
    <w:p w:rsidR="00C26DEA" w:rsidRDefault="00C26DEA">
      <w:pPr>
        <w:pStyle w:val="normal0"/>
        <w:spacing w:line="295" w:lineRule="auto"/>
      </w:pPr>
    </w:p>
    <w:p w:rsidR="00C26DEA" w:rsidRDefault="00C26DEA">
      <w:pPr>
        <w:pStyle w:val="normal0"/>
        <w:spacing w:line="295" w:lineRule="auto"/>
      </w:pPr>
    </w:p>
    <w:p w:rsidR="00C26DEA" w:rsidRDefault="00C26DEA">
      <w:pPr>
        <w:pStyle w:val="normal0"/>
      </w:pPr>
    </w:p>
    <w:sectPr w:rsidR="00C26DEA" w:rsidSect="00C26DE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324095"/>
    <w:multiLevelType w:val="multilevel"/>
    <w:tmpl w:val="9A14841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1BAA6E7D"/>
    <w:multiLevelType w:val="multilevel"/>
    <w:tmpl w:val="14C07F9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11A6CF5"/>
    <w:multiLevelType w:val="multilevel"/>
    <w:tmpl w:val="FBDA5F1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/>
  <w:rsids>
    <w:rsidRoot w:val="00C26DEA"/>
    <w:rsid w:val="00405A1F"/>
    <w:rsid w:val="00A14744"/>
    <w:rsid w:val="00C26DEA"/>
    <w:rsid w:val="00F7079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1F"/>
  </w:style>
  <w:style w:type="paragraph" w:styleId="Heading1">
    <w:name w:val="heading 1"/>
    <w:basedOn w:val="normal0"/>
    <w:next w:val="normal0"/>
    <w:rsid w:val="00C26DEA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C26DEA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C26DEA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C26DEA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C26DEA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C26DEA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C26DEA"/>
  </w:style>
  <w:style w:type="paragraph" w:styleId="Title">
    <w:name w:val="Title"/>
    <w:basedOn w:val="normal0"/>
    <w:next w:val="normal0"/>
    <w:rsid w:val="00C26DEA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C26DEA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Word 12.1.0</Application>
  <DocSecurity>0</DocSecurity>
  <Lines>7</Lines>
  <Paragraphs>1</Paragraphs>
  <ScaleCrop>false</ScaleCrop>
  <LinksUpToDate>false</LinksUpToDate>
  <CharactersWithSpaces>1089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document.docx</dc:title>
  <dc:creator>user</dc:creator>
  <cp:lastModifiedBy>user</cp:lastModifiedBy>
  <cp:revision>2</cp:revision>
  <dcterms:created xsi:type="dcterms:W3CDTF">2015-03-12T22:09:00Z</dcterms:created>
  <dcterms:modified xsi:type="dcterms:W3CDTF">2015-03-12T22:09:00Z</dcterms:modified>
</cp:coreProperties>
</file>