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B6" w:rsidRPr="003D1E84" w:rsidRDefault="00196BB6" w:rsidP="003D1E84">
      <w:pPr>
        <w:pStyle w:val="NormalWeb"/>
        <w:shd w:val="clear" w:color="auto" w:fill="FFFFFF"/>
        <w:spacing w:before="0" w:beforeAutospacing="0" w:after="0" w:afterAutospacing="0"/>
        <w:jc w:val="both"/>
        <w:textAlignment w:val="baseline"/>
        <w:rPr>
          <w:rFonts w:asciiTheme="minorHAnsi" w:hAnsiTheme="minorHAnsi" w:cs="Helvetica"/>
          <w:color w:val="000000" w:themeColor="text1"/>
          <w:sz w:val="28"/>
          <w:szCs w:val="28"/>
        </w:rPr>
      </w:pPr>
      <w:bookmarkStart w:id="0" w:name="_GoBack"/>
      <w:bookmarkEnd w:id="0"/>
      <w:r w:rsidRPr="003D1E84">
        <w:rPr>
          <w:rFonts w:asciiTheme="minorHAnsi" w:hAnsiTheme="minorHAnsi" w:cs="Helvetica"/>
          <w:color w:val="000000" w:themeColor="text1"/>
          <w:sz w:val="28"/>
          <w:szCs w:val="28"/>
        </w:rPr>
        <w:br/>
      </w:r>
    </w:p>
    <w:p w:rsidR="003D1E84" w:rsidRPr="003D1E84" w:rsidRDefault="003D1E84" w:rsidP="003D1E84">
      <w:pPr>
        <w:spacing w:after="0"/>
        <w:jc w:val="both"/>
        <w:rPr>
          <w:rFonts w:eastAsia="Arial Unicode MS" w:cs="Arial Unicode MS"/>
          <w:color w:val="000000" w:themeColor="text1"/>
          <w:sz w:val="28"/>
          <w:szCs w:val="28"/>
        </w:rPr>
      </w:pPr>
      <w:r w:rsidRPr="003D1E84">
        <w:rPr>
          <w:rFonts w:eastAsia="Arial Unicode MS" w:cs="Arial Unicode MS"/>
          <w:color w:val="000000" w:themeColor="text1"/>
          <w:sz w:val="28"/>
          <w:szCs w:val="28"/>
        </w:rPr>
        <w:t>Julio Figueroa Beltran was born in Havana, Cuba in 1984. He attended the San Alejandro Fine Arts Academy in Havana from 1999 to 2003 and after graduated he cursed studies at the Superior Institute of Art (ISA) from 2004 to 2007.</w:t>
      </w:r>
      <w:r w:rsidRPr="003D1E84">
        <w:rPr>
          <w:rFonts w:eastAsia="Arial Unicode MS" w:cs="Arial Unicode MS"/>
          <w:color w:val="000000" w:themeColor="text1"/>
          <w:sz w:val="28"/>
          <w:szCs w:val="28"/>
        </w:rPr>
        <w:t xml:space="preserve">   </w:t>
      </w:r>
    </w:p>
    <w:p w:rsidR="003D1E84" w:rsidRPr="003D1E84" w:rsidRDefault="003D1E84" w:rsidP="003D1E84">
      <w:pPr>
        <w:spacing w:after="0"/>
        <w:jc w:val="both"/>
        <w:rPr>
          <w:rFonts w:eastAsia="Arial Unicode MS" w:cs="Arial Unicode MS"/>
          <w:color w:val="000000" w:themeColor="text1"/>
          <w:sz w:val="28"/>
          <w:szCs w:val="28"/>
        </w:rPr>
      </w:pPr>
      <w:r w:rsidRPr="003D1E84">
        <w:rPr>
          <w:rFonts w:cs="Helvetica"/>
          <w:color w:val="000000" w:themeColor="text1"/>
          <w:sz w:val="28"/>
          <w:szCs w:val="28"/>
        </w:rPr>
        <w:t>He c</w:t>
      </w:r>
      <w:r w:rsidRPr="003D1E84">
        <w:rPr>
          <w:rFonts w:cs="Helvetica"/>
          <w:color w:val="000000" w:themeColor="text1"/>
          <w:sz w:val="28"/>
          <w:szCs w:val="28"/>
        </w:rPr>
        <w:t>urrently lives and works in Miami, Florida.</w:t>
      </w:r>
    </w:p>
    <w:p w:rsidR="003D1E84" w:rsidRPr="003D1E84" w:rsidRDefault="003D1E84" w:rsidP="003D1E84">
      <w:pPr>
        <w:pStyle w:val="NormalWeb"/>
        <w:shd w:val="clear" w:color="auto" w:fill="FFFFFF"/>
        <w:spacing w:before="0" w:beforeAutospacing="0" w:after="0" w:afterAutospacing="0"/>
        <w:jc w:val="both"/>
        <w:textAlignment w:val="baseline"/>
        <w:rPr>
          <w:rFonts w:asciiTheme="minorHAnsi" w:hAnsiTheme="minorHAnsi" w:cs="Helvetica"/>
          <w:color w:val="000000" w:themeColor="text1"/>
          <w:sz w:val="28"/>
          <w:szCs w:val="28"/>
        </w:rPr>
      </w:pPr>
    </w:p>
    <w:p w:rsidR="00196BB6" w:rsidRPr="003D1E84" w:rsidRDefault="00196BB6" w:rsidP="003D1E84">
      <w:pPr>
        <w:pStyle w:val="NormalWeb"/>
        <w:shd w:val="clear" w:color="auto" w:fill="FFFFFF"/>
        <w:spacing w:before="0" w:beforeAutospacing="0" w:after="0" w:afterAutospacing="0"/>
        <w:jc w:val="both"/>
        <w:textAlignment w:val="baseline"/>
        <w:rPr>
          <w:rFonts w:asciiTheme="minorHAnsi" w:hAnsiTheme="minorHAnsi" w:cs="Helvetica"/>
          <w:color w:val="000000" w:themeColor="text1"/>
          <w:sz w:val="28"/>
          <w:szCs w:val="28"/>
        </w:rPr>
      </w:pPr>
    </w:p>
    <w:p w:rsidR="00196BB6" w:rsidRPr="003D1E84" w:rsidRDefault="00196BB6" w:rsidP="003D1E84">
      <w:pPr>
        <w:pStyle w:val="NormalWeb"/>
        <w:shd w:val="clear" w:color="auto" w:fill="FFFFFF"/>
        <w:spacing w:before="0" w:beforeAutospacing="0" w:after="0" w:afterAutospacing="0"/>
        <w:jc w:val="both"/>
        <w:textAlignment w:val="baseline"/>
        <w:rPr>
          <w:rFonts w:asciiTheme="minorHAnsi" w:hAnsiTheme="minorHAnsi" w:cs="Helvetica"/>
          <w:color w:val="000000" w:themeColor="text1"/>
          <w:sz w:val="28"/>
          <w:szCs w:val="28"/>
        </w:rPr>
      </w:pPr>
      <w:r w:rsidRPr="003D1E84">
        <w:rPr>
          <w:rFonts w:asciiTheme="minorHAnsi" w:hAnsiTheme="minorHAnsi" w:cs="Helvetica"/>
          <w:color w:val="000000" w:themeColor="text1"/>
          <w:sz w:val="28"/>
          <w:szCs w:val="28"/>
        </w:rPr>
        <w:t xml:space="preserve">Julio Figueroa Beltran’s work embraces many genres while focusing on painting. In his research of different conceptual and stylistic influences, he uses a broad range of subjects and images, exploring the general theme of man’s relation with their environment. He states that the nature of painting has the characteristic of being a never ending web of representation.  </w:t>
      </w:r>
      <w:r w:rsidRPr="003D1E84">
        <w:rPr>
          <w:rFonts w:asciiTheme="minorHAnsi" w:hAnsiTheme="minorHAnsi"/>
          <w:color w:val="000000" w:themeColor="text1"/>
          <w:sz w:val="28"/>
          <w:szCs w:val="28"/>
          <w:shd w:val="clear" w:color="auto" w:fill="FFFFFF"/>
        </w:rPr>
        <w:t>The topics depicted in his paintings show traces of the incongruous encounters of distant realities.</w:t>
      </w:r>
      <w:r w:rsidRPr="003D1E84">
        <w:rPr>
          <w:rFonts w:asciiTheme="minorHAnsi" w:hAnsiTheme="minorHAnsi" w:cs="Helvetica"/>
          <w:color w:val="000000" w:themeColor="text1"/>
          <w:sz w:val="28"/>
          <w:szCs w:val="28"/>
        </w:rPr>
        <w:t xml:space="preserve"> He has built pictorial universe with a daring use of unexpected juxtaposition of forms, colors, and textures. His paintings convey a </w:t>
      </w:r>
      <w:r w:rsidRPr="003D1E84">
        <w:rPr>
          <w:rFonts w:asciiTheme="minorHAnsi" w:hAnsiTheme="minorHAnsi"/>
          <w:color w:val="000000" w:themeColor="text1"/>
          <w:sz w:val="28"/>
          <w:szCs w:val="28"/>
          <w:shd w:val="clear" w:color="auto" w:fill="FFFFFF"/>
        </w:rPr>
        <w:t>particular construction of space and</w:t>
      </w:r>
      <w:r w:rsidRPr="003D1E84">
        <w:rPr>
          <w:rFonts w:asciiTheme="minorHAnsi" w:hAnsiTheme="minorHAnsi" w:cs="Helvetica"/>
          <w:color w:val="000000" w:themeColor="text1"/>
          <w:sz w:val="28"/>
          <w:szCs w:val="28"/>
        </w:rPr>
        <w:t xml:space="preserve"> composition with a subtle use of suggestions and metaphors.</w:t>
      </w:r>
    </w:p>
    <w:p w:rsidR="001A2442" w:rsidRPr="00196BB6" w:rsidRDefault="003D1E84" w:rsidP="003D1E84">
      <w:pPr>
        <w:jc w:val="both"/>
        <w:rPr>
          <w:sz w:val="28"/>
          <w:szCs w:val="28"/>
        </w:rPr>
      </w:pPr>
      <w:r>
        <w:rPr>
          <w:sz w:val="28"/>
          <w:szCs w:val="28"/>
        </w:rPr>
        <w:t xml:space="preserve"> </w:t>
      </w:r>
    </w:p>
    <w:p w:rsidR="00196BB6" w:rsidRPr="00196BB6" w:rsidRDefault="00196BB6">
      <w:pPr>
        <w:rPr>
          <w:sz w:val="28"/>
          <w:szCs w:val="28"/>
        </w:rPr>
      </w:pPr>
    </w:p>
    <w:p w:rsidR="00196BB6" w:rsidRPr="00196BB6" w:rsidRDefault="00196BB6">
      <w:pPr>
        <w:rPr>
          <w:sz w:val="28"/>
          <w:szCs w:val="28"/>
        </w:rPr>
      </w:pPr>
    </w:p>
    <w:p w:rsidR="00196BB6" w:rsidRPr="003D1E84" w:rsidRDefault="00196BB6" w:rsidP="00196BB6">
      <w:pPr>
        <w:shd w:val="clear" w:color="auto" w:fill="FFFFFF"/>
        <w:spacing w:after="0" w:line="240" w:lineRule="auto"/>
        <w:textAlignment w:val="top"/>
        <w:rPr>
          <w:rFonts w:ascii="Arial" w:eastAsia="Times New Roman" w:hAnsi="Arial" w:cs="Arial"/>
          <w:color w:val="777777"/>
          <w:sz w:val="28"/>
          <w:szCs w:val="28"/>
        </w:rPr>
      </w:pPr>
    </w:p>
    <w:p w:rsidR="00196BB6" w:rsidRPr="003D1E84" w:rsidRDefault="00196BB6"/>
    <w:sectPr w:rsidR="00196BB6" w:rsidRPr="003D1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B6"/>
    <w:rsid w:val="00196BB6"/>
    <w:rsid w:val="001A2442"/>
    <w:rsid w:val="003D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B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B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B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B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47166">
      <w:bodyDiv w:val="1"/>
      <w:marLeft w:val="0"/>
      <w:marRight w:val="0"/>
      <w:marTop w:val="0"/>
      <w:marBottom w:val="0"/>
      <w:divBdr>
        <w:top w:val="none" w:sz="0" w:space="0" w:color="auto"/>
        <w:left w:val="none" w:sz="0" w:space="0" w:color="auto"/>
        <w:bottom w:val="none" w:sz="0" w:space="0" w:color="auto"/>
        <w:right w:val="none" w:sz="0" w:space="0" w:color="auto"/>
      </w:divBdr>
      <w:divsChild>
        <w:div w:id="2129931380">
          <w:marLeft w:val="0"/>
          <w:marRight w:val="0"/>
          <w:marTop w:val="0"/>
          <w:marBottom w:val="0"/>
          <w:divBdr>
            <w:top w:val="none" w:sz="0" w:space="0" w:color="auto"/>
            <w:left w:val="none" w:sz="0" w:space="0" w:color="auto"/>
            <w:bottom w:val="none" w:sz="0" w:space="0" w:color="auto"/>
            <w:right w:val="none" w:sz="0" w:space="0" w:color="auto"/>
          </w:divBdr>
          <w:divsChild>
            <w:div w:id="838421082">
              <w:marLeft w:val="0"/>
              <w:marRight w:val="0"/>
              <w:marTop w:val="0"/>
              <w:marBottom w:val="0"/>
              <w:divBdr>
                <w:top w:val="none" w:sz="0" w:space="0" w:color="auto"/>
                <w:left w:val="none" w:sz="0" w:space="0" w:color="auto"/>
                <w:bottom w:val="none" w:sz="0" w:space="0" w:color="auto"/>
                <w:right w:val="none" w:sz="0" w:space="0" w:color="auto"/>
              </w:divBdr>
              <w:divsChild>
                <w:div w:id="2140368795">
                  <w:marLeft w:val="0"/>
                  <w:marRight w:val="0"/>
                  <w:marTop w:val="0"/>
                  <w:marBottom w:val="0"/>
                  <w:divBdr>
                    <w:top w:val="none" w:sz="0" w:space="0" w:color="auto"/>
                    <w:left w:val="none" w:sz="0" w:space="0" w:color="auto"/>
                    <w:bottom w:val="none" w:sz="0" w:space="0" w:color="auto"/>
                    <w:right w:val="none" w:sz="0" w:space="0" w:color="auto"/>
                  </w:divBdr>
                  <w:divsChild>
                    <w:div w:id="223879407">
                      <w:marLeft w:val="0"/>
                      <w:marRight w:val="0"/>
                      <w:marTop w:val="0"/>
                      <w:marBottom w:val="0"/>
                      <w:divBdr>
                        <w:top w:val="none" w:sz="0" w:space="0" w:color="auto"/>
                        <w:left w:val="none" w:sz="0" w:space="0" w:color="auto"/>
                        <w:bottom w:val="none" w:sz="0" w:space="0" w:color="auto"/>
                        <w:right w:val="none" w:sz="0" w:space="0" w:color="auto"/>
                      </w:divBdr>
                      <w:divsChild>
                        <w:div w:id="1635524407">
                          <w:marLeft w:val="0"/>
                          <w:marRight w:val="0"/>
                          <w:marTop w:val="0"/>
                          <w:marBottom w:val="0"/>
                          <w:divBdr>
                            <w:top w:val="none" w:sz="0" w:space="0" w:color="auto"/>
                            <w:left w:val="none" w:sz="0" w:space="0" w:color="auto"/>
                            <w:bottom w:val="none" w:sz="0" w:space="0" w:color="auto"/>
                            <w:right w:val="none" w:sz="0" w:space="0" w:color="auto"/>
                          </w:divBdr>
                          <w:divsChild>
                            <w:div w:id="1140030345">
                              <w:marLeft w:val="0"/>
                              <w:marRight w:val="300"/>
                              <w:marTop w:val="180"/>
                              <w:marBottom w:val="0"/>
                              <w:divBdr>
                                <w:top w:val="none" w:sz="0" w:space="0" w:color="auto"/>
                                <w:left w:val="none" w:sz="0" w:space="0" w:color="auto"/>
                                <w:bottom w:val="none" w:sz="0" w:space="0" w:color="auto"/>
                                <w:right w:val="none" w:sz="0" w:space="0" w:color="auto"/>
                              </w:divBdr>
                              <w:divsChild>
                                <w:div w:id="7373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13243">
          <w:marLeft w:val="0"/>
          <w:marRight w:val="0"/>
          <w:marTop w:val="0"/>
          <w:marBottom w:val="0"/>
          <w:divBdr>
            <w:top w:val="none" w:sz="0" w:space="0" w:color="auto"/>
            <w:left w:val="none" w:sz="0" w:space="0" w:color="auto"/>
            <w:bottom w:val="none" w:sz="0" w:space="0" w:color="auto"/>
            <w:right w:val="none" w:sz="0" w:space="0" w:color="auto"/>
          </w:divBdr>
          <w:divsChild>
            <w:div w:id="1540319251">
              <w:marLeft w:val="0"/>
              <w:marRight w:val="0"/>
              <w:marTop w:val="0"/>
              <w:marBottom w:val="0"/>
              <w:divBdr>
                <w:top w:val="none" w:sz="0" w:space="0" w:color="auto"/>
                <w:left w:val="none" w:sz="0" w:space="0" w:color="auto"/>
                <w:bottom w:val="none" w:sz="0" w:space="0" w:color="auto"/>
                <w:right w:val="none" w:sz="0" w:space="0" w:color="auto"/>
              </w:divBdr>
              <w:divsChild>
                <w:div w:id="514417553">
                  <w:marLeft w:val="0"/>
                  <w:marRight w:val="0"/>
                  <w:marTop w:val="0"/>
                  <w:marBottom w:val="0"/>
                  <w:divBdr>
                    <w:top w:val="none" w:sz="0" w:space="0" w:color="auto"/>
                    <w:left w:val="none" w:sz="0" w:space="0" w:color="auto"/>
                    <w:bottom w:val="none" w:sz="0" w:space="0" w:color="auto"/>
                    <w:right w:val="none" w:sz="0" w:space="0" w:color="auto"/>
                  </w:divBdr>
                  <w:divsChild>
                    <w:div w:id="997151787">
                      <w:marLeft w:val="0"/>
                      <w:marRight w:val="0"/>
                      <w:marTop w:val="0"/>
                      <w:marBottom w:val="0"/>
                      <w:divBdr>
                        <w:top w:val="none" w:sz="0" w:space="0" w:color="auto"/>
                        <w:left w:val="none" w:sz="0" w:space="0" w:color="auto"/>
                        <w:bottom w:val="none" w:sz="0" w:space="0" w:color="auto"/>
                        <w:right w:val="none" w:sz="0" w:space="0" w:color="auto"/>
                      </w:divBdr>
                      <w:divsChild>
                        <w:div w:id="1061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2019-05-24T02:33:00Z</dcterms:created>
  <dcterms:modified xsi:type="dcterms:W3CDTF">2019-05-24T03:10:00Z</dcterms:modified>
</cp:coreProperties>
</file>