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3B" w:rsidRPr="009069B4" w:rsidRDefault="009C53DE" w:rsidP="0057171D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r w:rsidRPr="009069B4">
        <w:rPr>
          <w:rStyle w:val="Strong"/>
          <w:rFonts w:asciiTheme="minorHAnsi" w:eastAsia="Arial Unicode MS" w:hAnsiTheme="minorHAnsi" w:cs="Arial Unicode MS"/>
          <w:b w:val="0"/>
          <w:bdr w:val="none" w:sz="0" w:space="0" w:color="auto" w:frame="1"/>
        </w:rPr>
        <w:t>Julio Figueroa Beltran</w:t>
      </w:r>
      <w:r w:rsidR="00780E45" w:rsidRPr="009069B4">
        <w:rPr>
          <w:rFonts w:asciiTheme="minorHAnsi" w:eastAsia="Arial Unicode MS" w:hAnsiTheme="minorHAnsi" w:cs="Arial Unicode MS"/>
        </w:rPr>
        <w:t>.</w:t>
      </w:r>
      <w:r w:rsidRPr="009069B4">
        <w:rPr>
          <w:rFonts w:asciiTheme="minorHAnsi" w:eastAsia="Arial Unicode MS" w:hAnsiTheme="minorHAnsi" w:cs="Arial Unicode MS"/>
        </w:rPr>
        <w:t xml:space="preserve"> </w:t>
      </w:r>
      <w:r w:rsidR="007231FD" w:rsidRPr="009069B4">
        <w:rPr>
          <w:rFonts w:asciiTheme="minorHAnsi" w:eastAsia="Arial Unicode MS" w:hAnsiTheme="minorHAnsi" w:cs="Arial Unicode MS"/>
        </w:rPr>
        <w:t>(b.1984</w:t>
      </w:r>
      <w:r w:rsidRPr="009069B4">
        <w:rPr>
          <w:rFonts w:asciiTheme="minorHAnsi" w:eastAsia="Arial Unicode MS" w:hAnsiTheme="minorHAnsi" w:cs="Arial Unicode MS"/>
        </w:rPr>
        <w:t xml:space="preserve">, Havana, </w:t>
      </w:r>
      <w:r w:rsidR="007231FD" w:rsidRPr="009069B4">
        <w:rPr>
          <w:rFonts w:asciiTheme="minorHAnsi" w:eastAsia="Arial Unicode MS" w:hAnsiTheme="minorHAnsi" w:cs="Arial Unicode MS"/>
        </w:rPr>
        <w:t>Cuba)</w:t>
      </w:r>
      <w:r w:rsidRPr="009069B4">
        <w:rPr>
          <w:rFonts w:asciiTheme="minorHAnsi" w:eastAsia="Arial Unicode MS" w:hAnsiTheme="minorHAnsi" w:cs="Arial Unicode MS"/>
        </w:rPr>
        <w:br/>
        <w:t>Currently lives and works in Miami, Florida.</w:t>
      </w:r>
    </w:p>
    <w:p w:rsidR="0057171D" w:rsidRDefault="00797ECD" w:rsidP="0057171D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r w:rsidRPr="009069B4">
        <w:rPr>
          <w:rFonts w:asciiTheme="minorHAnsi" w:eastAsia="Arial Unicode MS" w:hAnsiTheme="minorHAnsi" w:cs="Arial Unicode MS"/>
        </w:rPr>
        <w:t>Education</w:t>
      </w:r>
      <w:r w:rsidR="00780E45" w:rsidRPr="009069B4">
        <w:rPr>
          <w:rFonts w:asciiTheme="minorHAnsi" w:eastAsia="Arial Unicode MS" w:hAnsiTheme="minorHAnsi" w:cs="Arial Unicode MS"/>
        </w:rPr>
        <w:t>:</w:t>
      </w:r>
    </w:p>
    <w:p w:rsidR="009C53DE" w:rsidRPr="009069B4" w:rsidRDefault="009C53DE" w:rsidP="0057171D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>San Alejandro</w:t>
      </w:r>
      <w:r w:rsidR="007231FD" w:rsidRPr="009069B4">
        <w:rPr>
          <w:rFonts w:asciiTheme="minorHAnsi" w:eastAsia="Arial Unicode MS" w:hAnsiTheme="minorHAnsi" w:cs="Arial Unicode MS"/>
        </w:rPr>
        <w:t xml:space="preserve"> Fine Arts Academy</w:t>
      </w:r>
      <w:r w:rsidRPr="009069B4">
        <w:rPr>
          <w:rFonts w:asciiTheme="minorHAnsi" w:eastAsia="Arial Unicode MS" w:hAnsiTheme="minorHAnsi" w:cs="Arial Unicode MS"/>
        </w:rPr>
        <w:t>.</w:t>
      </w:r>
      <w:proofErr w:type="gramEnd"/>
      <w:r w:rsidRPr="009069B4">
        <w:rPr>
          <w:rFonts w:asciiTheme="minorHAnsi" w:eastAsia="Arial Unicode MS" w:hAnsiTheme="minorHAnsi" w:cs="Arial Unicode MS"/>
        </w:rPr>
        <w:t xml:space="preserve"> Havana </w:t>
      </w:r>
      <w:r w:rsidR="007231FD" w:rsidRPr="009069B4">
        <w:rPr>
          <w:rFonts w:asciiTheme="minorHAnsi" w:eastAsia="Arial Unicode MS" w:hAnsiTheme="minorHAnsi" w:cs="Arial Unicode MS"/>
        </w:rPr>
        <w:t xml:space="preserve">(1999-2003) </w:t>
      </w:r>
      <w:r w:rsidRPr="009069B4">
        <w:rPr>
          <w:rFonts w:asciiTheme="minorHAnsi" w:eastAsia="Arial Unicode MS" w:hAnsiTheme="minorHAnsi" w:cs="Arial Unicode MS"/>
        </w:rPr>
        <w:br/>
        <w:t xml:space="preserve">Superior Institute of Art </w:t>
      </w:r>
      <w:r w:rsidR="007231FD" w:rsidRPr="009069B4">
        <w:rPr>
          <w:rFonts w:asciiTheme="minorHAnsi" w:eastAsia="Arial Unicode MS" w:hAnsiTheme="minorHAnsi" w:cs="Arial Unicode MS"/>
        </w:rPr>
        <w:t>(ISA)</w:t>
      </w:r>
      <w:r w:rsidR="00797ECD" w:rsidRPr="009069B4">
        <w:rPr>
          <w:rFonts w:asciiTheme="minorHAnsi" w:eastAsia="Arial Unicode MS" w:hAnsiTheme="minorHAnsi" w:cs="Arial Unicode MS"/>
        </w:rPr>
        <w:t xml:space="preserve"> </w:t>
      </w:r>
      <w:r w:rsidRPr="009069B4">
        <w:rPr>
          <w:rFonts w:asciiTheme="minorHAnsi" w:eastAsia="Arial Unicode MS" w:hAnsiTheme="minorHAnsi" w:cs="Arial Unicode MS"/>
        </w:rPr>
        <w:t xml:space="preserve">Havana </w:t>
      </w:r>
      <w:r w:rsidR="007231FD" w:rsidRPr="009069B4">
        <w:rPr>
          <w:rFonts w:asciiTheme="minorHAnsi" w:eastAsia="Arial Unicode MS" w:hAnsiTheme="minorHAnsi" w:cs="Arial Unicode MS"/>
        </w:rPr>
        <w:t>(2004</w:t>
      </w:r>
      <w:r w:rsidRPr="009069B4">
        <w:rPr>
          <w:rFonts w:asciiTheme="minorHAnsi" w:eastAsia="Arial Unicode MS" w:hAnsiTheme="minorHAnsi" w:cs="Arial Unicode MS"/>
        </w:rPr>
        <w:t>-</w:t>
      </w:r>
      <w:r w:rsidR="007231FD" w:rsidRPr="009069B4">
        <w:rPr>
          <w:rFonts w:asciiTheme="minorHAnsi" w:eastAsia="Arial Unicode MS" w:hAnsiTheme="minorHAnsi" w:cs="Arial Unicode MS"/>
        </w:rPr>
        <w:t>2007)</w:t>
      </w:r>
    </w:p>
    <w:p w:rsidR="00AB733B" w:rsidRDefault="0094148B" w:rsidP="0057171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r w:rsidRPr="009069B4">
        <w:rPr>
          <w:rFonts w:asciiTheme="minorHAnsi" w:eastAsia="Arial Unicode MS" w:hAnsiTheme="minorHAnsi" w:cs="Arial Unicode MS"/>
        </w:rPr>
        <w:t>Selected Exhibitions</w:t>
      </w:r>
      <w:r w:rsidR="00797ECD" w:rsidRPr="009069B4">
        <w:rPr>
          <w:rFonts w:asciiTheme="minorHAnsi" w:eastAsia="Arial Unicode MS" w:hAnsiTheme="minorHAnsi" w:cs="Arial Unicode MS"/>
        </w:rPr>
        <w:t>:</w:t>
      </w:r>
    </w:p>
    <w:p w:rsidR="0057171D" w:rsidRDefault="00C140CB" w:rsidP="00C140CB">
      <w:pPr>
        <w:pStyle w:val="NormalWeb"/>
        <w:shd w:val="clear" w:color="auto" w:fill="FFFFFF"/>
        <w:tabs>
          <w:tab w:val="left" w:pos="8175"/>
        </w:tabs>
        <w:spacing w:before="0" w:beforeAutospacing="0" w:after="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ab/>
      </w:r>
      <w:bookmarkStart w:id="0" w:name="_GoBack"/>
      <w:bookmarkEnd w:id="0"/>
    </w:p>
    <w:p w:rsidR="0057171D" w:rsidRPr="0057171D" w:rsidRDefault="0057171D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  <w:lang w:val="es-MX"/>
        </w:rPr>
      </w:pPr>
      <w:r w:rsidRPr="0057171D">
        <w:rPr>
          <w:rFonts w:asciiTheme="minorHAnsi" w:eastAsia="Arial Unicode MS" w:hAnsiTheme="minorHAnsi" w:cs="Arial Unicode MS"/>
          <w:lang w:val="es-MX"/>
        </w:rPr>
        <w:t xml:space="preserve">2019 </w:t>
      </w:r>
      <w:proofErr w:type="spellStart"/>
      <w:r w:rsidRPr="0057171D">
        <w:rPr>
          <w:rFonts w:asciiTheme="minorHAnsi" w:eastAsia="Arial Unicode MS" w:hAnsiTheme="minorHAnsi" w:cs="Arial Unicode MS"/>
          <w:lang w:val="es-MX"/>
        </w:rPr>
        <w:t>Interfe</w:t>
      </w:r>
      <w:r>
        <w:rPr>
          <w:rFonts w:asciiTheme="minorHAnsi" w:eastAsia="Arial Unicode MS" w:hAnsiTheme="minorHAnsi" w:cs="Arial Unicode MS"/>
          <w:lang w:val="es-MX"/>
        </w:rPr>
        <w:t>re</w:t>
      </w:r>
      <w:r w:rsidRPr="0057171D">
        <w:rPr>
          <w:rFonts w:asciiTheme="minorHAnsi" w:eastAsia="Arial Unicode MS" w:hAnsiTheme="minorHAnsi" w:cs="Arial Unicode MS"/>
          <w:lang w:val="es-MX"/>
        </w:rPr>
        <w:t>nce</w:t>
      </w:r>
      <w:proofErr w:type="spellEnd"/>
      <w:r w:rsidRPr="0057171D">
        <w:rPr>
          <w:rFonts w:asciiTheme="minorHAnsi" w:eastAsia="Arial Unicode MS" w:hAnsiTheme="minorHAnsi" w:cs="Arial Unicode MS"/>
          <w:lang w:val="es-MX"/>
        </w:rPr>
        <w:t xml:space="preserve">. San Pietro in Atrio, Como, </w:t>
      </w:r>
      <w:proofErr w:type="spellStart"/>
      <w:r w:rsidRPr="0057171D">
        <w:rPr>
          <w:rFonts w:asciiTheme="minorHAnsi" w:eastAsia="Arial Unicode MS" w:hAnsiTheme="minorHAnsi" w:cs="Arial Unicode MS"/>
          <w:lang w:val="es-MX"/>
        </w:rPr>
        <w:t>Italy</w:t>
      </w:r>
      <w:proofErr w:type="spellEnd"/>
    </w:p>
    <w:p w:rsidR="00C93DA0" w:rsidRDefault="00C93DA0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>
        <w:rPr>
          <w:rFonts w:asciiTheme="minorHAnsi" w:eastAsia="Arial Unicode MS" w:hAnsiTheme="minorHAnsi" w:cs="Arial Unicode MS"/>
        </w:rPr>
        <w:t>2019</w:t>
      </w:r>
      <w:r>
        <w:rPr>
          <w:rFonts w:asciiTheme="minorHAnsi" w:eastAsia="Arial Unicode MS" w:hAnsiTheme="minorHAnsi" w:cs="Arial Unicode MS"/>
        </w:rPr>
        <w:t xml:space="preserve"> Midnight Passages.</w:t>
      </w:r>
      <w:proofErr w:type="gramEnd"/>
      <w:r w:rsidR="0057171D">
        <w:rPr>
          <w:rFonts w:asciiTheme="minorHAnsi" w:eastAsia="Arial Unicode MS" w:hAnsiTheme="minorHAnsi" w:cs="Arial Unicode MS"/>
        </w:rPr>
        <w:t xml:space="preserve"> Kendall Art Center, Miami, FL</w:t>
      </w:r>
    </w:p>
    <w:p w:rsidR="00C93DA0" w:rsidRPr="009069B4" w:rsidRDefault="00C93DA0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>
        <w:rPr>
          <w:rFonts w:asciiTheme="minorHAnsi" w:eastAsia="Arial Unicode MS" w:hAnsiTheme="minorHAnsi" w:cs="Arial Unicode MS"/>
        </w:rPr>
        <w:t>2019 Fantasy and Adventure.</w:t>
      </w:r>
      <w:proofErr w:type="gramEnd"/>
      <w:r>
        <w:rPr>
          <w:rFonts w:asciiTheme="minorHAnsi" w:eastAsia="Arial Unicode MS" w:hAnsiTheme="minorHAnsi" w:cs="Arial Unicode MS"/>
        </w:rPr>
        <w:t xml:space="preserve"> Frederic </w:t>
      </w:r>
      <w:proofErr w:type="spellStart"/>
      <w:r>
        <w:rPr>
          <w:rFonts w:asciiTheme="minorHAnsi" w:eastAsia="Arial Unicode MS" w:hAnsiTheme="minorHAnsi" w:cs="Arial Unicode MS"/>
        </w:rPr>
        <w:t>Boloix</w:t>
      </w:r>
      <w:proofErr w:type="spellEnd"/>
      <w:r>
        <w:rPr>
          <w:rFonts w:asciiTheme="minorHAnsi" w:eastAsia="Arial Unicode MS" w:hAnsiTheme="minorHAnsi" w:cs="Arial Unicode MS"/>
        </w:rPr>
        <w:t xml:space="preserve"> Fine Arts, Ketchum, ID</w:t>
      </w:r>
    </w:p>
    <w:p w:rsidR="009069B4" w:rsidRPr="009069B4" w:rsidRDefault="00C93DA0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>
        <w:rPr>
          <w:rFonts w:asciiTheme="minorHAnsi" w:eastAsia="Arial Unicode MS" w:hAnsiTheme="minorHAnsi" w:cs="Arial Unicode MS"/>
        </w:rPr>
        <w:t>2017 Visual Therapy.</w:t>
      </w:r>
      <w:proofErr w:type="gramEnd"/>
      <w:r w:rsidR="009069B4">
        <w:rPr>
          <w:rFonts w:asciiTheme="minorHAnsi" w:eastAsia="Arial Unicode MS" w:hAnsiTheme="minorHAnsi" w:cs="Arial Unicode MS"/>
        </w:rPr>
        <w:t xml:space="preserve"> The </w:t>
      </w:r>
      <w:r>
        <w:rPr>
          <w:rFonts w:asciiTheme="minorHAnsi" w:eastAsia="Arial Unicode MS" w:hAnsiTheme="minorHAnsi" w:cs="Arial Unicode MS"/>
        </w:rPr>
        <w:t>F</w:t>
      </w:r>
      <w:r w:rsidR="009069B4">
        <w:rPr>
          <w:rFonts w:asciiTheme="minorHAnsi" w:eastAsia="Arial Unicode MS" w:hAnsiTheme="minorHAnsi" w:cs="Arial Unicode MS"/>
        </w:rPr>
        <w:t>rank Gallery</w:t>
      </w:r>
      <w:r>
        <w:rPr>
          <w:rFonts w:asciiTheme="minorHAnsi" w:eastAsia="Arial Unicode MS" w:hAnsiTheme="minorHAnsi" w:cs="Arial Unicode MS"/>
        </w:rPr>
        <w:t xml:space="preserve">, Pembroke </w:t>
      </w:r>
      <w:proofErr w:type="gramStart"/>
      <w:r>
        <w:rPr>
          <w:rFonts w:asciiTheme="minorHAnsi" w:eastAsia="Arial Unicode MS" w:hAnsiTheme="minorHAnsi" w:cs="Arial Unicode MS"/>
        </w:rPr>
        <w:t>Pines ,</w:t>
      </w:r>
      <w:proofErr w:type="gramEnd"/>
      <w:r>
        <w:rPr>
          <w:rFonts w:asciiTheme="minorHAnsi" w:eastAsia="Arial Unicode MS" w:hAnsiTheme="minorHAnsi" w:cs="Arial Unicode MS"/>
        </w:rPr>
        <w:t>FL</w:t>
      </w:r>
    </w:p>
    <w:p w:rsidR="007E462D" w:rsidRPr="009069B4" w:rsidRDefault="00C93DA0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>
        <w:rPr>
          <w:rFonts w:asciiTheme="minorHAnsi" w:eastAsia="Arial Unicode MS" w:hAnsiTheme="minorHAnsi" w:cs="Arial Unicode MS"/>
        </w:rPr>
        <w:t>2016 Florida Contemporary.</w:t>
      </w:r>
      <w:proofErr w:type="gramEnd"/>
      <w:r w:rsidR="007E462D" w:rsidRPr="009069B4">
        <w:rPr>
          <w:rFonts w:asciiTheme="minorHAnsi" w:eastAsia="Arial Unicode MS" w:hAnsiTheme="minorHAnsi" w:cs="Arial Unicode MS"/>
        </w:rPr>
        <w:t xml:space="preserve"> </w:t>
      </w:r>
      <w:proofErr w:type="spellStart"/>
      <w:r w:rsidR="007E462D" w:rsidRPr="009069B4">
        <w:rPr>
          <w:rFonts w:asciiTheme="minorHAnsi" w:eastAsia="Arial Unicode MS" w:hAnsiTheme="minorHAnsi" w:cs="Arial Unicode MS"/>
        </w:rPr>
        <w:t>Artis</w:t>
      </w:r>
      <w:proofErr w:type="spellEnd"/>
      <w:r w:rsidR="007E462D" w:rsidRPr="009069B4">
        <w:rPr>
          <w:rFonts w:asciiTheme="minorHAnsi" w:eastAsia="Arial Unicode MS" w:hAnsiTheme="minorHAnsi" w:cs="Arial Unicode MS"/>
        </w:rPr>
        <w:t xml:space="preserve">-Naples </w:t>
      </w:r>
      <w:proofErr w:type="gramStart"/>
      <w:r w:rsidR="007E462D" w:rsidRPr="009069B4">
        <w:rPr>
          <w:rFonts w:asciiTheme="minorHAnsi" w:eastAsia="Arial Unicode MS" w:hAnsiTheme="minorHAnsi" w:cs="Arial Unicode MS"/>
        </w:rPr>
        <w:t>The</w:t>
      </w:r>
      <w:proofErr w:type="gramEnd"/>
      <w:r w:rsidR="007E462D" w:rsidRPr="009069B4">
        <w:rPr>
          <w:rFonts w:asciiTheme="minorHAnsi" w:eastAsia="Arial Unicode MS" w:hAnsiTheme="minorHAnsi" w:cs="Arial Unicode MS"/>
        </w:rPr>
        <w:t xml:space="preserve"> Baker Museum of Art, Naples, FL</w:t>
      </w:r>
    </w:p>
    <w:p w:rsidR="0094148B" w:rsidRPr="009069B4" w:rsidRDefault="0094148B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r w:rsidRPr="009069B4">
        <w:rPr>
          <w:rFonts w:asciiTheme="minorHAnsi" w:eastAsia="Arial Unicode MS" w:hAnsiTheme="minorHAnsi" w:cs="Arial Unicode MS"/>
        </w:rPr>
        <w:t xml:space="preserve">2015 Last Exit: </w:t>
      </w:r>
      <w:r w:rsidR="00C93DA0">
        <w:rPr>
          <w:rFonts w:asciiTheme="minorHAnsi" w:eastAsia="Arial Unicode MS" w:hAnsiTheme="minorHAnsi" w:cs="Arial Unicode MS"/>
        </w:rPr>
        <w:t>Paintin</w:t>
      </w:r>
      <w:r w:rsidR="0057171D">
        <w:rPr>
          <w:rFonts w:asciiTheme="minorHAnsi" w:eastAsia="Arial Unicode MS" w:hAnsiTheme="minorHAnsi" w:cs="Arial Unicode MS"/>
        </w:rPr>
        <w:t>g</w:t>
      </w:r>
      <w:r w:rsidR="00C93DA0">
        <w:rPr>
          <w:rFonts w:asciiTheme="minorHAnsi" w:eastAsia="Arial Unicode MS" w:hAnsiTheme="minorHAnsi" w:cs="Arial Unicode MS"/>
        </w:rPr>
        <w:t>.</w:t>
      </w:r>
      <w:r w:rsidRPr="009069B4">
        <w:rPr>
          <w:rFonts w:asciiTheme="minorHAnsi" w:eastAsia="Arial Unicode MS" w:hAnsiTheme="minorHAnsi" w:cs="Arial Unicode MS"/>
        </w:rPr>
        <w:t xml:space="preserve"> </w:t>
      </w:r>
      <w:proofErr w:type="spellStart"/>
      <w:r w:rsidRPr="009069B4">
        <w:rPr>
          <w:rFonts w:asciiTheme="minorHAnsi" w:eastAsia="Arial Unicode MS" w:hAnsiTheme="minorHAnsi" w:cs="Arial Unicode MS"/>
        </w:rPr>
        <w:t>Bakehouse</w:t>
      </w:r>
      <w:proofErr w:type="spellEnd"/>
      <w:r w:rsidRPr="009069B4">
        <w:rPr>
          <w:rFonts w:asciiTheme="minorHAnsi" w:eastAsia="Arial Unicode MS" w:hAnsiTheme="minorHAnsi" w:cs="Arial Unicode MS"/>
        </w:rPr>
        <w:t xml:space="preserve"> Art Complex, Miami</w:t>
      </w:r>
      <w:r w:rsidR="00797ECD" w:rsidRPr="009069B4">
        <w:rPr>
          <w:rFonts w:asciiTheme="minorHAnsi" w:eastAsia="Arial Unicode MS" w:hAnsiTheme="minorHAnsi" w:cs="Arial Unicode MS"/>
        </w:rPr>
        <w:t>,</w:t>
      </w:r>
      <w:r w:rsidRPr="009069B4">
        <w:rPr>
          <w:rFonts w:asciiTheme="minorHAnsi" w:eastAsia="Arial Unicode MS" w:hAnsiTheme="minorHAnsi" w:cs="Arial Unicode MS"/>
        </w:rPr>
        <w:t xml:space="preserve"> FL</w:t>
      </w:r>
      <w:r w:rsidR="00797ECD" w:rsidRPr="009069B4">
        <w:rPr>
          <w:rFonts w:asciiTheme="minorHAnsi" w:eastAsia="Arial Unicode MS" w:hAnsiTheme="minorHAnsi" w:cs="Arial Unicode MS"/>
        </w:rPr>
        <w:t>.</w:t>
      </w:r>
    </w:p>
    <w:p w:rsidR="00C62CF7" w:rsidRPr="009069B4" w:rsidRDefault="00C93DA0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>
        <w:rPr>
          <w:rFonts w:asciiTheme="minorHAnsi" w:eastAsia="Arial Unicode MS" w:hAnsiTheme="minorHAnsi" w:cs="Arial Unicode MS"/>
        </w:rPr>
        <w:t>2011 Cuban-Yank Tanks.</w:t>
      </w:r>
      <w:proofErr w:type="gramEnd"/>
      <w:r w:rsidR="00C62CF7" w:rsidRPr="009069B4">
        <w:rPr>
          <w:rFonts w:asciiTheme="minorHAnsi" w:eastAsia="Arial Unicode MS" w:hAnsiTheme="minorHAnsi" w:cs="Arial Unicode MS"/>
        </w:rPr>
        <w:t xml:space="preserve"> Children</w:t>
      </w:r>
      <w:r w:rsidR="00193963" w:rsidRPr="009069B4">
        <w:rPr>
          <w:rFonts w:asciiTheme="minorHAnsi" w:eastAsia="Arial Unicode MS" w:hAnsiTheme="minorHAnsi" w:cs="Arial Unicode MS"/>
        </w:rPr>
        <w:t>’s</w:t>
      </w:r>
      <w:r w:rsidR="00C62CF7" w:rsidRPr="009069B4">
        <w:rPr>
          <w:rFonts w:asciiTheme="minorHAnsi" w:eastAsia="Arial Unicode MS" w:hAnsiTheme="minorHAnsi" w:cs="Arial Unicode MS"/>
        </w:rPr>
        <w:t xml:space="preserve"> Gallery Homestead</w:t>
      </w:r>
      <w:r w:rsidR="00797ECD" w:rsidRPr="009069B4">
        <w:rPr>
          <w:rFonts w:asciiTheme="minorHAnsi" w:eastAsia="Arial Unicode MS" w:hAnsiTheme="minorHAnsi" w:cs="Arial Unicode MS"/>
        </w:rPr>
        <w:t>,</w:t>
      </w:r>
      <w:r w:rsidR="00C62CF7" w:rsidRPr="009069B4">
        <w:rPr>
          <w:rFonts w:asciiTheme="minorHAnsi" w:eastAsia="Arial Unicode MS" w:hAnsiTheme="minorHAnsi" w:cs="Arial Unicode MS"/>
        </w:rPr>
        <w:t xml:space="preserve"> FL</w:t>
      </w:r>
      <w:r w:rsidR="00797ECD" w:rsidRPr="009069B4">
        <w:rPr>
          <w:rFonts w:asciiTheme="minorHAnsi" w:eastAsia="Arial Unicode MS" w:hAnsiTheme="minorHAnsi" w:cs="Arial Unicode MS"/>
        </w:rPr>
        <w:t>.</w:t>
      </w:r>
    </w:p>
    <w:p w:rsidR="00C62CF7" w:rsidRPr="009069B4" w:rsidRDefault="00C62CF7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>2010 Killing and Salting.</w:t>
      </w:r>
      <w:proofErr w:type="gramEnd"/>
      <w:r w:rsidRPr="009069B4">
        <w:rPr>
          <w:rFonts w:asciiTheme="minorHAnsi" w:eastAsia="Arial Unicode MS" w:hAnsiTheme="minorHAnsi" w:cs="Arial Unicode MS"/>
        </w:rPr>
        <w:t xml:space="preserve"> </w:t>
      </w:r>
      <w:proofErr w:type="gramStart"/>
      <w:r w:rsidRPr="009069B4">
        <w:rPr>
          <w:rFonts w:asciiTheme="minorHAnsi" w:eastAsia="Arial Unicode MS" w:hAnsiTheme="minorHAnsi" w:cs="Arial Unicode MS"/>
        </w:rPr>
        <w:t xml:space="preserve">Accent </w:t>
      </w:r>
      <w:r w:rsidR="00F11736" w:rsidRPr="009069B4">
        <w:rPr>
          <w:rFonts w:asciiTheme="minorHAnsi" w:eastAsia="Arial Unicode MS" w:hAnsiTheme="minorHAnsi" w:cs="Arial Unicode MS"/>
        </w:rPr>
        <w:t>Alternative A</w:t>
      </w:r>
      <w:r w:rsidRPr="009069B4">
        <w:rPr>
          <w:rFonts w:asciiTheme="minorHAnsi" w:eastAsia="Arial Unicode MS" w:hAnsiTheme="minorHAnsi" w:cs="Arial Unicode MS"/>
        </w:rPr>
        <w:t>rt Space, Miami</w:t>
      </w:r>
      <w:r w:rsidR="00797ECD" w:rsidRPr="009069B4">
        <w:rPr>
          <w:rFonts w:asciiTheme="minorHAnsi" w:eastAsia="Arial Unicode MS" w:hAnsiTheme="minorHAnsi" w:cs="Arial Unicode MS"/>
        </w:rPr>
        <w:t>,</w:t>
      </w:r>
      <w:r w:rsidRPr="009069B4">
        <w:rPr>
          <w:rFonts w:asciiTheme="minorHAnsi" w:eastAsia="Arial Unicode MS" w:hAnsiTheme="minorHAnsi" w:cs="Arial Unicode MS"/>
        </w:rPr>
        <w:t xml:space="preserve"> FL</w:t>
      </w:r>
      <w:r w:rsidR="00797ECD" w:rsidRPr="009069B4">
        <w:rPr>
          <w:rFonts w:asciiTheme="minorHAnsi" w:eastAsia="Arial Unicode MS" w:hAnsiTheme="minorHAnsi" w:cs="Arial Unicode MS"/>
        </w:rPr>
        <w:t>.</w:t>
      </w:r>
      <w:proofErr w:type="gramEnd"/>
    </w:p>
    <w:p w:rsidR="00840A0F" w:rsidRPr="009069B4" w:rsidRDefault="00840A0F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 xml:space="preserve">2009 </w:t>
      </w:r>
      <w:r w:rsidR="00175311" w:rsidRPr="009069B4">
        <w:rPr>
          <w:rFonts w:asciiTheme="minorHAnsi" w:eastAsia="Arial Unicode MS" w:hAnsiTheme="minorHAnsi" w:cs="Arial Unicode MS"/>
        </w:rPr>
        <w:t xml:space="preserve">New </w:t>
      </w:r>
      <w:r w:rsidRPr="009069B4">
        <w:rPr>
          <w:rFonts w:asciiTheme="minorHAnsi" w:eastAsia="Arial Unicode MS" w:hAnsiTheme="minorHAnsi" w:cs="Arial Unicode MS"/>
        </w:rPr>
        <w:t>Paintings</w:t>
      </w:r>
      <w:r w:rsidR="00270D78" w:rsidRPr="009069B4">
        <w:rPr>
          <w:rFonts w:asciiTheme="minorHAnsi" w:eastAsia="Arial Unicode MS" w:hAnsiTheme="minorHAnsi" w:cs="Arial Unicode MS"/>
        </w:rPr>
        <w:t>.</w:t>
      </w:r>
      <w:proofErr w:type="gramEnd"/>
      <w:r w:rsidRPr="009069B4">
        <w:rPr>
          <w:rFonts w:asciiTheme="minorHAnsi" w:eastAsia="Arial Unicode MS" w:hAnsiTheme="minorHAnsi" w:cs="Arial Unicode MS"/>
        </w:rPr>
        <w:t xml:space="preserve"> </w:t>
      </w:r>
      <w:proofErr w:type="gramStart"/>
      <w:r w:rsidRPr="009069B4">
        <w:rPr>
          <w:rFonts w:asciiTheme="minorHAnsi" w:eastAsia="Arial Unicode MS" w:hAnsiTheme="minorHAnsi" w:cs="Arial Unicode MS"/>
        </w:rPr>
        <w:t>108</w:t>
      </w:r>
      <w:r w:rsidR="00270D78" w:rsidRPr="009069B4">
        <w:rPr>
          <w:rFonts w:asciiTheme="minorHAnsi" w:eastAsia="Arial Unicode MS" w:hAnsiTheme="minorHAnsi" w:cs="Arial Unicode MS"/>
        </w:rPr>
        <w:t xml:space="preserve"> Exhibit Gallery</w:t>
      </w:r>
      <w:r w:rsidRPr="009069B4">
        <w:rPr>
          <w:rFonts w:asciiTheme="minorHAnsi" w:eastAsia="Arial Unicode MS" w:hAnsiTheme="minorHAnsi" w:cs="Arial Unicode MS"/>
        </w:rPr>
        <w:t xml:space="preserve"> Miami</w:t>
      </w:r>
      <w:r w:rsidR="00797ECD" w:rsidRPr="009069B4">
        <w:rPr>
          <w:rFonts w:asciiTheme="minorHAnsi" w:eastAsia="Arial Unicode MS" w:hAnsiTheme="minorHAnsi" w:cs="Arial Unicode MS"/>
        </w:rPr>
        <w:t>,</w:t>
      </w:r>
      <w:r w:rsidRPr="009069B4">
        <w:rPr>
          <w:rFonts w:asciiTheme="minorHAnsi" w:eastAsia="Arial Unicode MS" w:hAnsiTheme="minorHAnsi" w:cs="Arial Unicode MS"/>
        </w:rPr>
        <w:t xml:space="preserve"> FL</w:t>
      </w:r>
      <w:r w:rsidR="00797ECD" w:rsidRPr="009069B4">
        <w:rPr>
          <w:rFonts w:asciiTheme="minorHAnsi" w:eastAsia="Arial Unicode MS" w:hAnsiTheme="minorHAnsi" w:cs="Arial Unicode MS"/>
        </w:rPr>
        <w:t>.</w:t>
      </w:r>
      <w:proofErr w:type="gramEnd"/>
    </w:p>
    <w:p w:rsidR="00840A0F" w:rsidRPr="009069B4" w:rsidRDefault="00840A0F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>2008 Scape Mechanisms.</w:t>
      </w:r>
      <w:proofErr w:type="gramEnd"/>
      <w:r w:rsidRPr="009069B4">
        <w:rPr>
          <w:rFonts w:asciiTheme="minorHAnsi" w:eastAsia="Arial Unicode MS" w:hAnsiTheme="minorHAnsi" w:cs="Arial Unicode MS"/>
        </w:rPr>
        <w:t xml:space="preserve"> </w:t>
      </w:r>
      <w:proofErr w:type="spellStart"/>
      <w:proofErr w:type="gramStart"/>
      <w:r w:rsidRPr="009069B4">
        <w:rPr>
          <w:rFonts w:asciiTheme="minorHAnsi" w:eastAsia="Arial Unicode MS" w:hAnsiTheme="minorHAnsi" w:cs="Arial Unicode MS"/>
        </w:rPr>
        <w:t>Comtemporanea</w:t>
      </w:r>
      <w:proofErr w:type="spellEnd"/>
      <w:r w:rsidRPr="009069B4">
        <w:rPr>
          <w:rFonts w:asciiTheme="minorHAnsi" w:eastAsia="Arial Unicode MS" w:hAnsiTheme="minorHAnsi" w:cs="Arial Unicode MS"/>
        </w:rPr>
        <w:t xml:space="preserve"> Fine Art Miami</w:t>
      </w:r>
      <w:r w:rsidR="00797ECD" w:rsidRPr="009069B4">
        <w:rPr>
          <w:rFonts w:asciiTheme="minorHAnsi" w:eastAsia="Arial Unicode MS" w:hAnsiTheme="minorHAnsi" w:cs="Arial Unicode MS"/>
        </w:rPr>
        <w:t>,</w:t>
      </w:r>
      <w:r w:rsidRPr="009069B4">
        <w:rPr>
          <w:rFonts w:asciiTheme="minorHAnsi" w:eastAsia="Arial Unicode MS" w:hAnsiTheme="minorHAnsi" w:cs="Arial Unicode MS"/>
        </w:rPr>
        <w:t xml:space="preserve"> FL</w:t>
      </w:r>
      <w:r w:rsidR="00797ECD" w:rsidRPr="009069B4">
        <w:rPr>
          <w:rFonts w:asciiTheme="minorHAnsi" w:eastAsia="Arial Unicode MS" w:hAnsiTheme="minorHAnsi" w:cs="Arial Unicode MS"/>
        </w:rPr>
        <w:t>.</w:t>
      </w:r>
      <w:proofErr w:type="gramEnd"/>
    </w:p>
    <w:p w:rsidR="00F11736" w:rsidRPr="009069B4" w:rsidRDefault="00F11736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 xml:space="preserve">2007 Repair of </w:t>
      </w:r>
      <w:r w:rsidR="00270D78" w:rsidRPr="009069B4">
        <w:rPr>
          <w:rFonts w:asciiTheme="minorHAnsi" w:eastAsia="Arial Unicode MS" w:hAnsiTheme="minorHAnsi" w:cs="Arial Unicode MS"/>
        </w:rPr>
        <w:t>the</w:t>
      </w:r>
      <w:r w:rsidRPr="009069B4">
        <w:rPr>
          <w:rFonts w:asciiTheme="minorHAnsi" w:eastAsia="Arial Unicode MS" w:hAnsiTheme="minorHAnsi" w:cs="Arial Unicode MS"/>
        </w:rPr>
        <w:t xml:space="preserve"> Memory.</w:t>
      </w:r>
      <w:proofErr w:type="gramEnd"/>
      <w:r w:rsidRPr="009069B4">
        <w:rPr>
          <w:rFonts w:asciiTheme="minorHAnsi" w:eastAsia="Arial Unicode MS" w:hAnsiTheme="minorHAnsi" w:cs="Arial Unicode MS"/>
        </w:rPr>
        <w:t xml:space="preserve"> </w:t>
      </w:r>
      <w:proofErr w:type="gramStart"/>
      <w:r w:rsidRPr="009069B4">
        <w:rPr>
          <w:rFonts w:asciiTheme="minorHAnsi" w:eastAsia="Arial Unicode MS" w:hAnsiTheme="minorHAnsi" w:cs="Arial Unicode MS"/>
        </w:rPr>
        <w:t xml:space="preserve">Ruben Martinez </w:t>
      </w:r>
      <w:proofErr w:type="spellStart"/>
      <w:r w:rsidRPr="009069B4">
        <w:rPr>
          <w:rFonts w:asciiTheme="minorHAnsi" w:eastAsia="Arial Unicode MS" w:hAnsiTheme="minorHAnsi" w:cs="Arial Unicode MS"/>
        </w:rPr>
        <w:t>Villena</w:t>
      </w:r>
      <w:proofErr w:type="spellEnd"/>
      <w:r w:rsidRPr="009069B4">
        <w:rPr>
          <w:rFonts w:asciiTheme="minorHAnsi" w:eastAsia="Arial Unicode MS" w:hAnsiTheme="minorHAnsi" w:cs="Arial Unicode MS"/>
        </w:rPr>
        <w:t xml:space="preserve"> Gallery, Havana, Cuba</w:t>
      </w:r>
      <w:r w:rsidR="00797ECD" w:rsidRPr="009069B4">
        <w:rPr>
          <w:rFonts w:asciiTheme="minorHAnsi" w:eastAsia="Arial Unicode MS" w:hAnsiTheme="minorHAnsi" w:cs="Arial Unicode MS"/>
        </w:rPr>
        <w:t>.</w:t>
      </w:r>
      <w:proofErr w:type="gramEnd"/>
    </w:p>
    <w:p w:rsidR="00AB733B" w:rsidRPr="009069B4" w:rsidRDefault="00F11736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>2006 Collateral 9 Havana Biennial, Havana</w:t>
      </w:r>
      <w:r w:rsidR="00797ECD" w:rsidRPr="009069B4">
        <w:rPr>
          <w:rFonts w:asciiTheme="minorHAnsi" w:eastAsia="Arial Unicode MS" w:hAnsiTheme="minorHAnsi" w:cs="Arial Unicode MS"/>
        </w:rPr>
        <w:t>,</w:t>
      </w:r>
      <w:r w:rsidRPr="009069B4">
        <w:rPr>
          <w:rFonts w:asciiTheme="minorHAnsi" w:eastAsia="Arial Unicode MS" w:hAnsiTheme="minorHAnsi" w:cs="Arial Unicode MS"/>
        </w:rPr>
        <w:t xml:space="preserve"> Cuba</w:t>
      </w:r>
      <w:r w:rsidR="00797ECD" w:rsidRPr="009069B4">
        <w:rPr>
          <w:rFonts w:asciiTheme="minorHAnsi" w:eastAsia="Arial Unicode MS" w:hAnsiTheme="minorHAnsi" w:cs="Arial Unicode MS"/>
        </w:rPr>
        <w:t>.</w:t>
      </w:r>
      <w:proofErr w:type="gramEnd"/>
    </w:p>
    <w:p w:rsidR="00F11736" w:rsidRPr="009069B4" w:rsidRDefault="00F11736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>2005 Size XXL Mariano Rodriguez Art Gallery Havana, Cuba.</w:t>
      </w:r>
      <w:proofErr w:type="gramEnd"/>
    </w:p>
    <w:p w:rsidR="007E462D" w:rsidRPr="009069B4" w:rsidRDefault="00F11736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proofErr w:type="gramStart"/>
      <w:r w:rsidRPr="009069B4">
        <w:rPr>
          <w:rFonts w:asciiTheme="minorHAnsi" w:eastAsia="Arial Unicode MS" w:hAnsiTheme="minorHAnsi" w:cs="Arial Unicode MS"/>
        </w:rPr>
        <w:t>2004 Art Sh</w:t>
      </w:r>
      <w:r w:rsidR="00840A0F" w:rsidRPr="009069B4">
        <w:rPr>
          <w:rFonts w:asciiTheme="minorHAnsi" w:eastAsia="Arial Unicode MS" w:hAnsiTheme="minorHAnsi" w:cs="Arial Unicode MS"/>
        </w:rPr>
        <w:t>ow International Press Center, H</w:t>
      </w:r>
      <w:r w:rsidRPr="009069B4">
        <w:rPr>
          <w:rFonts w:asciiTheme="minorHAnsi" w:eastAsia="Arial Unicode MS" w:hAnsiTheme="minorHAnsi" w:cs="Arial Unicode MS"/>
        </w:rPr>
        <w:t>avana, C</w:t>
      </w:r>
      <w:r w:rsidR="00840A0F" w:rsidRPr="009069B4">
        <w:rPr>
          <w:rFonts w:asciiTheme="minorHAnsi" w:eastAsia="Arial Unicode MS" w:hAnsiTheme="minorHAnsi" w:cs="Arial Unicode MS"/>
        </w:rPr>
        <w:t>uba</w:t>
      </w:r>
      <w:r w:rsidR="00797ECD" w:rsidRPr="009069B4">
        <w:rPr>
          <w:rFonts w:asciiTheme="minorHAnsi" w:eastAsia="Arial Unicode MS" w:hAnsiTheme="minorHAnsi" w:cs="Arial Unicode MS"/>
        </w:rPr>
        <w:t>.</w:t>
      </w:r>
      <w:proofErr w:type="gramEnd"/>
    </w:p>
    <w:p w:rsidR="00175311" w:rsidRPr="009069B4" w:rsidRDefault="00175311" w:rsidP="0057171D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Theme="minorHAnsi" w:eastAsia="Arial Unicode MS" w:hAnsiTheme="minorHAnsi" w:cs="Arial Unicode MS"/>
        </w:rPr>
      </w:pPr>
      <w:r w:rsidRPr="009069B4">
        <w:rPr>
          <w:rFonts w:asciiTheme="minorHAnsi" w:eastAsia="Arial Unicode MS" w:hAnsiTheme="minorHAnsi" w:cs="Arial Unicode MS"/>
        </w:rPr>
        <w:t>His work is in the collection of the Frost Art Museum of the Florida International University as well as in several</w:t>
      </w:r>
      <w:r w:rsidR="009069B4" w:rsidRPr="009069B4">
        <w:rPr>
          <w:rFonts w:asciiTheme="minorHAnsi" w:eastAsia="Arial Unicode MS" w:hAnsiTheme="minorHAnsi" w:cs="Arial Unicode MS"/>
        </w:rPr>
        <w:t xml:space="preserve"> private collections in the U</w:t>
      </w:r>
      <w:r w:rsidR="00C140CB">
        <w:rPr>
          <w:rFonts w:asciiTheme="minorHAnsi" w:eastAsia="Arial Unicode MS" w:hAnsiTheme="minorHAnsi" w:cs="Arial Unicode MS"/>
        </w:rPr>
        <w:t>nited States</w:t>
      </w:r>
      <w:r w:rsidR="009069B4" w:rsidRPr="009069B4">
        <w:rPr>
          <w:rFonts w:asciiTheme="minorHAnsi" w:eastAsia="Arial Unicode MS" w:hAnsiTheme="minorHAnsi" w:cs="Arial Unicode MS"/>
        </w:rPr>
        <w:t xml:space="preserve"> and abroad.</w:t>
      </w:r>
    </w:p>
    <w:sectPr w:rsidR="00175311" w:rsidRPr="009069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53" w:rsidRDefault="00976653" w:rsidP="00797ECD">
      <w:pPr>
        <w:spacing w:after="0" w:line="240" w:lineRule="auto"/>
      </w:pPr>
      <w:r>
        <w:separator/>
      </w:r>
    </w:p>
  </w:endnote>
  <w:endnote w:type="continuationSeparator" w:id="0">
    <w:p w:rsidR="00976653" w:rsidRDefault="00976653" w:rsidP="0079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53" w:rsidRDefault="00976653" w:rsidP="00797ECD">
      <w:pPr>
        <w:spacing w:after="0" w:line="240" w:lineRule="auto"/>
      </w:pPr>
      <w:r>
        <w:separator/>
      </w:r>
    </w:p>
  </w:footnote>
  <w:footnote w:type="continuationSeparator" w:id="0">
    <w:p w:rsidR="00976653" w:rsidRDefault="00976653" w:rsidP="0079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CD" w:rsidRPr="00797ECD" w:rsidRDefault="00797ECD">
    <w:pPr>
      <w:pStyle w:val="Header"/>
      <w:rPr>
        <w:sz w:val="24"/>
        <w:szCs w:val="24"/>
      </w:rPr>
    </w:pPr>
    <w:r w:rsidRPr="00797ECD">
      <w:rPr>
        <w:sz w:val="24"/>
        <w:szCs w:val="24"/>
      </w:rPr>
      <w:t>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DE"/>
    <w:rsid w:val="00175311"/>
    <w:rsid w:val="00193963"/>
    <w:rsid w:val="001E440F"/>
    <w:rsid w:val="00270D78"/>
    <w:rsid w:val="0057171D"/>
    <w:rsid w:val="007231FD"/>
    <w:rsid w:val="00780E45"/>
    <w:rsid w:val="00797ECD"/>
    <w:rsid w:val="007E462D"/>
    <w:rsid w:val="00840A0F"/>
    <w:rsid w:val="009069B4"/>
    <w:rsid w:val="0094148B"/>
    <w:rsid w:val="00976653"/>
    <w:rsid w:val="009C53DE"/>
    <w:rsid w:val="00AB733B"/>
    <w:rsid w:val="00BB0C5C"/>
    <w:rsid w:val="00C05ED6"/>
    <w:rsid w:val="00C140CB"/>
    <w:rsid w:val="00C62CF7"/>
    <w:rsid w:val="00C93DA0"/>
    <w:rsid w:val="00CB5B4C"/>
    <w:rsid w:val="00F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3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CD"/>
  </w:style>
  <w:style w:type="paragraph" w:styleId="Footer">
    <w:name w:val="footer"/>
    <w:basedOn w:val="Normal"/>
    <w:link w:val="FooterChar"/>
    <w:uiPriority w:val="99"/>
    <w:unhideWhenUsed/>
    <w:rsid w:val="0079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3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CD"/>
  </w:style>
  <w:style w:type="paragraph" w:styleId="Footer">
    <w:name w:val="footer"/>
    <w:basedOn w:val="Normal"/>
    <w:link w:val="FooterChar"/>
    <w:uiPriority w:val="99"/>
    <w:unhideWhenUsed/>
    <w:rsid w:val="0079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2015-11-02T03:49:00Z</dcterms:created>
  <dcterms:modified xsi:type="dcterms:W3CDTF">2019-05-24T03:48:00Z</dcterms:modified>
</cp:coreProperties>
</file>